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B90D" w14:textId="1FB90098" w:rsidR="0076402D" w:rsidRPr="00F43888" w:rsidRDefault="00F43888">
      <w:pPr>
        <w:spacing w:after="80"/>
        <w:jc w:val="right"/>
        <w:rPr>
          <w:rFonts w:ascii="Cambria" w:hAnsi="Cambria"/>
          <w:b/>
          <w:bCs/>
          <w:sz w:val="22"/>
          <w:szCs w:val="22"/>
          <w:lang w:val="pt-PT"/>
        </w:rPr>
      </w:pPr>
      <w:r>
        <w:rPr>
          <w:rFonts w:ascii="Cambria" w:hAnsi="Cambria"/>
          <w:b/>
          <w:bCs/>
          <w:sz w:val="22"/>
          <w:szCs w:val="22"/>
          <w:lang w:val="pt-PT"/>
        </w:rPr>
        <w:t>FORMULAR 6</w:t>
      </w:r>
    </w:p>
    <w:p w14:paraId="1C46F9C6" w14:textId="77777777" w:rsidR="0076402D" w:rsidRPr="00DD40AA" w:rsidRDefault="00E63B08">
      <w:pPr>
        <w:spacing w:before="200" w:after="120"/>
        <w:jc w:val="center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>TABEL CENTRALIZATOR</w:t>
      </w:r>
    </w:p>
    <w:p w14:paraId="69E8D06F" w14:textId="77777777" w:rsidR="0076402D" w:rsidRPr="00DD40AA" w:rsidRDefault="00E63B08">
      <w:pPr>
        <w:spacing w:after="120"/>
        <w:jc w:val="center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>PRIVIND CIFRA DE AFACERI DIN ULTIMII 3 ANI</w:t>
      </w:r>
    </w:p>
    <w:p w14:paraId="2391124F" w14:textId="77777777" w:rsidR="0076402D" w:rsidRPr="00DD40AA" w:rsidRDefault="00E63B08">
      <w:pPr>
        <w:spacing w:after="60"/>
        <w:jc w:val="center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sz w:val="22"/>
          <w:szCs w:val="22"/>
          <w:lang w:val="pt-PT"/>
        </w:rPr>
        <w:t>(Cerința: Capacitate financiară)</w:t>
      </w:r>
    </w:p>
    <w:p w14:paraId="0F782E54" w14:textId="77777777" w:rsidR="0076402D" w:rsidRPr="00DD40AA" w:rsidRDefault="0076402D">
      <w:pPr>
        <w:pBdr>
          <w:bottom w:val="single" w:sz="6" w:space="0" w:color="000000"/>
        </w:pBdr>
        <w:spacing w:after="200"/>
        <w:rPr>
          <w:rFonts w:ascii="Cambria" w:hAnsi="Cambria"/>
          <w:sz w:val="22"/>
          <w:szCs w:val="22"/>
          <w:lang w:val="pt-PT"/>
        </w:rPr>
      </w:pPr>
    </w:p>
    <w:p w14:paraId="109606E3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Denumirea ofertantului: </w:t>
      </w:r>
      <w:r w:rsidRPr="00DD40AA">
        <w:rPr>
          <w:rFonts w:ascii="Cambria" w:hAnsi="Cambria"/>
          <w:sz w:val="22"/>
          <w:szCs w:val="22"/>
          <w:lang w:val="pt-PT"/>
        </w:rPr>
        <w:t>_______________________________________________________________</w:t>
      </w:r>
    </w:p>
    <w:p w14:paraId="6692F90C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Cod Unic de Înregistrare (CUI): </w:t>
      </w:r>
      <w:r w:rsidRPr="00DD40AA">
        <w:rPr>
          <w:rFonts w:ascii="Cambria" w:hAnsi="Cambria"/>
          <w:sz w:val="22"/>
          <w:szCs w:val="22"/>
          <w:lang w:val="pt-PT"/>
        </w:rPr>
        <w:t>_______________________________________</w:t>
      </w:r>
    </w:p>
    <w:p w14:paraId="2F691F3F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Nr. înregistrare Registrul Comerțului: </w:t>
      </w:r>
      <w:r w:rsidRPr="00DD40AA">
        <w:rPr>
          <w:rFonts w:ascii="Cambria" w:hAnsi="Cambria"/>
          <w:sz w:val="22"/>
          <w:szCs w:val="22"/>
          <w:lang w:val="pt-PT"/>
        </w:rPr>
        <w:t>___________________________________</w:t>
      </w:r>
    </w:p>
    <w:p w14:paraId="6EE07E37" w14:textId="77777777" w:rsidR="0076402D" w:rsidRPr="00DD40AA" w:rsidRDefault="00E63B08">
      <w:pPr>
        <w:spacing w:after="28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Sediu social: </w:t>
      </w:r>
      <w:r w:rsidRPr="00DD40AA">
        <w:rPr>
          <w:rFonts w:ascii="Cambria" w:hAnsi="Cambria"/>
          <w:sz w:val="22"/>
          <w:szCs w:val="22"/>
          <w:lang w:val="pt-PT"/>
        </w:rPr>
        <w:t>__________________________________________________________________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47"/>
        <w:gridCol w:w="1805"/>
        <w:gridCol w:w="1939"/>
        <w:gridCol w:w="2958"/>
      </w:tblGrid>
      <w:tr w:rsidR="0076402D" w:rsidRPr="00F43888" w14:paraId="4D6376CE" w14:textId="77777777">
        <w:trPr>
          <w:tblHeader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56E503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9C869E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</w:rPr>
              <w:t>Exercițiu financiar (Anul)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E55621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Cifra de afaceri (lei, fără TVA)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261E10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Cifra de afaceri (echivalent EUR, fără TVA)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5BF8C4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Documente justificative (bilanț / situații financiare)</w:t>
            </w:r>
          </w:p>
        </w:tc>
      </w:tr>
      <w:tr w:rsidR="0076402D" w:rsidRPr="00DD40AA" w14:paraId="6AEF137A" w14:textId="7777777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D1A38F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7CA647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2022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03B90D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DEF79A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CD742F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Bilanț 2022 / Situații financiare anuale</w:t>
            </w:r>
          </w:p>
        </w:tc>
      </w:tr>
      <w:tr w:rsidR="0076402D" w:rsidRPr="00DD40AA" w14:paraId="1B991819" w14:textId="7777777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CB2F72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E819A2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2023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2C2104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FB3CAB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533806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Bilanț 2023 / Situații financiare anuale</w:t>
            </w:r>
          </w:p>
        </w:tc>
      </w:tr>
      <w:tr w:rsidR="0076402D" w:rsidRPr="00DD40AA" w14:paraId="213E9AC8" w14:textId="7777777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3E295C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C583B0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2024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59EBE8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BBC539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8A0069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sz w:val="22"/>
                <w:szCs w:val="22"/>
              </w:rPr>
              <w:t>Bilanț 2024 / Situații financiare anuale</w:t>
            </w:r>
          </w:p>
        </w:tc>
      </w:tr>
      <w:tr w:rsidR="0076402D" w:rsidRPr="00DD40AA" w14:paraId="0F910335" w14:textId="77777777"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C4ADF0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51D4BD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5B1693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7DDCEA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6402D" w:rsidRPr="00DD40AA" w14:paraId="37D3C7E2" w14:textId="77777777"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34C805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</w:rPr>
              <w:t>MEDIE ANUALĂ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EA3166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75D7C5" w14:textId="77777777" w:rsidR="0076402D" w:rsidRPr="00DD40AA" w:rsidRDefault="0076402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E35F82" w14:textId="77777777" w:rsidR="0076402D" w:rsidRPr="00DD40AA" w:rsidRDefault="00E63B0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D40AA">
              <w:rPr>
                <w:rFonts w:ascii="Cambria" w:hAnsi="Cambria"/>
                <w:b/>
                <w:bCs/>
                <w:sz w:val="22"/>
                <w:szCs w:val="22"/>
              </w:rPr>
              <w:t xml:space="preserve">Cerință minimă: </w:t>
            </w:r>
            <w:r w:rsidRPr="00DD40AA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1.700.000,00 lei</w:t>
            </w:r>
          </w:p>
        </w:tc>
      </w:tr>
    </w:tbl>
    <w:p w14:paraId="52A7F1C8" w14:textId="77777777" w:rsidR="0076402D" w:rsidRPr="00DD40AA" w:rsidRDefault="0076402D">
      <w:pPr>
        <w:spacing w:before="240" w:after="60"/>
        <w:rPr>
          <w:rFonts w:ascii="Cambria" w:hAnsi="Cambria"/>
          <w:sz w:val="22"/>
          <w:szCs w:val="22"/>
        </w:rPr>
      </w:pPr>
    </w:p>
    <w:p w14:paraId="0FF366D7" w14:textId="77777777" w:rsidR="0076402D" w:rsidRPr="00DD40AA" w:rsidRDefault="00E63B08">
      <w:pPr>
        <w:spacing w:after="80"/>
        <w:rPr>
          <w:rFonts w:ascii="Cambria" w:hAnsi="Cambria"/>
          <w:sz w:val="22"/>
          <w:szCs w:val="22"/>
        </w:rPr>
      </w:pPr>
      <w:r w:rsidRPr="00DD40AA">
        <w:rPr>
          <w:rFonts w:ascii="Cambria" w:hAnsi="Cambria"/>
          <w:b/>
          <w:bCs/>
          <w:sz w:val="22"/>
          <w:szCs w:val="22"/>
          <w:u w:val="single"/>
        </w:rPr>
        <w:t>Note:</w:t>
      </w:r>
    </w:p>
    <w:p w14:paraId="07BD1023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1. </w:t>
      </w:r>
      <w:r w:rsidRPr="00DD40AA">
        <w:rPr>
          <w:rFonts w:ascii="Cambria" w:hAnsi="Cambria"/>
          <w:sz w:val="22"/>
          <w:szCs w:val="22"/>
          <w:lang w:val="pt-PT"/>
        </w:rPr>
        <w:t xml:space="preserve">Cifra de afaceri medie anuală pentru ultimele 3 exerciții financiare încheiate trebuie să fie de minim </w:t>
      </w:r>
      <w:r w:rsidRPr="00DD40AA">
        <w:rPr>
          <w:rFonts w:ascii="Cambria" w:hAnsi="Cambria"/>
          <w:b/>
          <w:bCs/>
          <w:sz w:val="22"/>
          <w:szCs w:val="22"/>
          <w:lang w:val="pt-PT"/>
        </w:rPr>
        <w:t>1.700.000,00 lei (fără TVA)</w:t>
      </w:r>
      <w:r w:rsidRPr="00DD40AA">
        <w:rPr>
          <w:rFonts w:ascii="Cambria" w:hAnsi="Cambria"/>
          <w:sz w:val="22"/>
          <w:szCs w:val="22"/>
          <w:lang w:val="pt-PT"/>
        </w:rPr>
        <w:t>.</w:t>
      </w:r>
    </w:p>
    <w:p w14:paraId="7B20D3DF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2. </w:t>
      </w:r>
      <w:r w:rsidRPr="00DD40AA">
        <w:rPr>
          <w:rFonts w:ascii="Cambria" w:hAnsi="Cambria"/>
          <w:sz w:val="22"/>
          <w:szCs w:val="22"/>
          <w:lang w:val="pt-PT"/>
        </w:rPr>
        <w:t>Echivalența lei/EUR se va face la cursul mediu anual comunicat de Banca Națională a României (BNR) pentru fiecare an în parte.</w:t>
      </w:r>
    </w:p>
    <w:p w14:paraId="356D04F4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3. </w:t>
      </w:r>
      <w:r w:rsidRPr="00DD40AA">
        <w:rPr>
          <w:rFonts w:ascii="Cambria" w:hAnsi="Cambria"/>
          <w:sz w:val="22"/>
          <w:szCs w:val="22"/>
          <w:lang w:val="pt-PT"/>
        </w:rPr>
        <w:t>Documentele justificative (bilanțuri contabile / situații financiare anuale depuse și înregistrate) vor fi atașate prezentei Anexe.</w:t>
      </w:r>
    </w:p>
    <w:p w14:paraId="3263D0B2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4. </w:t>
      </w:r>
      <w:r w:rsidRPr="00DD40AA">
        <w:rPr>
          <w:rFonts w:ascii="Cambria" w:hAnsi="Cambria"/>
          <w:sz w:val="22"/>
          <w:szCs w:val="22"/>
          <w:lang w:val="pt-PT"/>
        </w:rPr>
        <w:t xml:space="preserve">Comisia de evaluare va verifica cifrele declarate prin vizionarea situațiilor financiare disponibile pe </w:t>
      </w:r>
      <w:r w:rsidRPr="00DD40AA">
        <w:rPr>
          <w:rFonts w:ascii="Cambria" w:hAnsi="Cambria"/>
          <w:b/>
          <w:bCs/>
          <w:sz w:val="22"/>
          <w:szCs w:val="22"/>
          <w:lang w:val="pt-PT"/>
        </w:rPr>
        <w:t>www.mfinante.ro</w:t>
      </w:r>
      <w:r w:rsidRPr="00DD40AA">
        <w:rPr>
          <w:rFonts w:ascii="Cambria" w:hAnsi="Cambria"/>
          <w:sz w:val="22"/>
          <w:szCs w:val="22"/>
          <w:lang w:val="pt-PT"/>
        </w:rPr>
        <w:t xml:space="preserve"> pentru ofertanții persoane juridice române.</w:t>
      </w:r>
    </w:p>
    <w:p w14:paraId="43A7EE91" w14:textId="5B517C7E" w:rsidR="0076402D" w:rsidRPr="00DD40AA" w:rsidRDefault="00E63B08" w:rsidP="00DD40AA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 xml:space="preserve">5. </w:t>
      </w:r>
      <w:r w:rsidRPr="00DD40AA">
        <w:rPr>
          <w:rFonts w:ascii="Cambria" w:hAnsi="Cambria"/>
          <w:sz w:val="22"/>
          <w:szCs w:val="22"/>
          <w:lang w:val="pt-PT"/>
        </w:rPr>
        <w:t xml:space="preserve">Prezenta Anexă se depune în </w:t>
      </w:r>
      <w:r w:rsidRPr="00DD40AA">
        <w:rPr>
          <w:rFonts w:ascii="Cambria" w:hAnsi="Cambria"/>
          <w:b/>
          <w:bCs/>
          <w:sz w:val="22"/>
          <w:szCs w:val="22"/>
          <w:lang w:val="pt-PT"/>
        </w:rPr>
        <w:t>original</w:t>
      </w:r>
      <w:r w:rsidRPr="00DD40AA">
        <w:rPr>
          <w:rFonts w:ascii="Cambria" w:hAnsi="Cambria"/>
          <w:sz w:val="22"/>
          <w:szCs w:val="22"/>
          <w:lang w:val="pt-PT"/>
        </w:rPr>
        <w:t>, semnată și ștampilată de reprezentantul legal al ofertantului.</w:t>
      </w:r>
    </w:p>
    <w:p w14:paraId="1C7806B2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sz w:val="22"/>
          <w:szCs w:val="22"/>
          <w:lang w:val="pt-PT"/>
        </w:rPr>
        <w:t>Data: ___________________________</w:t>
      </w:r>
    </w:p>
    <w:p w14:paraId="43A5A238" w14:textId="77777777" w:rsidR="0076402D" w:rsidRPr="00DD40AA" w:rsidRDefault="0076402D">
      <w:pPr>
        <w:spacing w:after="200"/>
        <w:rPr>
          <w:rFonts w:ascii="Cambria" w:hAnsi="Cambria"/>
          <w:sz w:val="22"/>
          <w:szCs w:val="22"/>
          <w:lang w:val="pt-PT"/>
        </w:rPr>
      </w:pPr>
    </w:p>
    <w:p w14:paraId="444D2A17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b/>
          <w:bCs/>
          <w:sz w:val="22"/>
          <w:szCs w:val="22"/>
          <w:lang w:val="pt-PT"/>
        </w:rPr>
        <w:t>Ofertant,</w:t>
      </w:r>
    </w:p>
    <w:p w14:paraId="5F5495D6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sz w:val="22"/>
          <w:szCs w:val="22"/>
          <w:lang w:val="pt-PT"/>
        </w:rPr>
        <w:t>(Denumirea ofertantului)</w:t>
      </w:r>
    </w:p>
    <w:p w14:paraId="4B0518A5" w14:textId="77777777" w:rsidR="0076402D" w:rsidRPr="00DD40AA" w:rsidRDefault="0076402D">
      <w:pPr>
        <w:spacing w:after="60"/>
        <w:rPr>
          <w:rFonts w:ascii="Cambria" w:hAnsi="Cambria"/>
          <w:sz w:val="22"/>
          <w:szCs w:val="22"/>
          <w:lang w:val="pt-PT"/>
        </w:rPr>
      </w:pPr>
    </w:p>
    <w:p w14:paraId="1D8F4CFB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  <w:lang w:val="pt-PT"/>
        </w:rPr>
      </w:pPr>
      <w:r w:rsidRPr="00DD40AA">
        <w:rPr>
          <w:rFonts w:ascii="Cambria" w:hAnsi="Cambria"/>
          <w:sz w:val="22"/>
          <w:szCs w:val="22"/>
          <w:lang w:val="pt-PT"/>
        </w:rPr>
        <w:t>Reprezentant legal: ___________________________</w:t>
      </w:r>
    </w:p>
    <w:p w14:paraId="1D890743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</w:rPr>
      </w:pPr>
      <w:r w:rsidRPr="00DD40AA">
        <w:rPr>
          <w:rFonts w:ascii="Cambria" w:hAnsi="Cambria"/>
          <w:sz w:val="22"/>
          <w:szCs w:val="22"/>
        </w:rPr>
        <w:t>Funcție: _____________________________________</w:t>
      </w:r>
    </w:p>
    <w:p w14:paraId="2CE85328" w14:textId="77777777" w:rsidR="0076402D" w:rsidRPr="00DD40AA" w:rsidRDefault="00E63B08">
      <w:pPr>
        <w:spacing w:after="60"/>
        <w:rPr>
          <w:rFonts w:ascii="Cambria" w:hAnsi="Cambria"/>
          <w:sz w:val="22"/>
          <w:szCs w:val="22"/>
        </w:rPr>
      </w:pPr>
      <w:r w:rsidRPr="00DD40AA">
        <w:rPr>
          <w:rFonts w:ascii="Cambria" w:hAnsi="Cambria"/>
          <w:sz w:val="22"/>
          <w:szCs w:val="22"/>
        </w:rPr>
        <w:t>Semnătură și ștampilă: ________________________</w:t>
      </w:r>
    </w:p>
    <w:sectPr w:rsidR="0076402D" w:rsidRPr="00DD40AA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27D"/>
    <w:multiLevelType w:val="hybridMultilevel"/>
    <w:tmpl w:val="E8F20D72"/>
    <w:lvl w:ilvl="0" w:tplc="31CA8A72">
      <w:start w:val="1"/>
      <w:numFmt w:val="bullet"/>
      <w:lvlText w:val="●"/>
      <w:lvlJc w:val="left"/>
      <w:pPr>
        <w:ind w:left="720" w:hanging="360"/>
      </w:pPr>
    </w:lvl>
    <w:lvl w:ilvl="1" w:tplc="CC56BD9C">
      <w:start w:val="1"/>
      <w:numFmt w:val="bullet"/>
      <w:lvlText w:val="○"/>
      <w:lvlJc w:val="left"/>
      <w:pPr>
        <w:ind w:left="1440" w:hanging="360"/>
      </w:pPr>
    </w:lvl>
    <w:lvl w:ilvl="2" w:tplc="9766C9E0">
      <w:start w:val="1"/>
      <w:numFmt w:val="bullet"/>
      <w:lvlText w:val="■"/>
      <w:lvlJc w:val="left"/>
      <w:pPr>
        <w:ind w:left="2160" w:hanging="360"/>
      </w:pPr>
    </w:lvl>
    <w:lvl w:ilvl="3" w:tplc="1FCE751C">
      <w:start w:val="1"/>
      <w:numFmt w:val="bullet"/>
      <w:lvlText w:val="●"/>
      <w:lvlJc w:val="left"/>
      <w:pPr>
        <w:ind w:left="2880" w:hanging="360"/>
      </w:pPr>
    </w:lvl>
    <w:lvl w:ilvl="4" w:tplc="3542B438">
      <w:start w:val="1"/>
      <w:numFmt w:val="bullet"/>
      <w:lvlText w:val="○"/>
      <w:lvlJc w:val="left"/>
      <w:pPr>
        <w:ind w:left="3600" w:hanging="360"/>
      </w:pPr>
    </w:lvl>
    <w:lvl w:ilvl="5" w:tplc="3DE6F978">
      <w:start w:val="1"/>
      <w:numFmt w:val="bullet"/>
      <w:lvlText w:val="■"/>
      <w:lvlJc w:val="left"/>
      <w:pPr>
        <w:ind w:left="4320" w:hanging="360"/>
      </w:pPr>
    </w:lvl>
    <w:lvl w:ilvl="6" w:tplc="0A18BAFA">
      <w:start w:val="1"/>
      <w:numFmt w:val="bullet"/>
      <w:lvlText w:val="●"/>
      <w:lvlJc w:val="left"/>
      <w:pPr>
        <w:ind w:left="5040" w:hanging="360"/>
      </w:pPr>
    </w:lvl>
    <w:lvl w:ilvl="7" w:tplc="80A00F24">
      <w:start w:val="1"/>
      <w:numFmt w:val="bullet"/>
      <w:lvlText w:val="●"/>
      <w:lvlJc w:val="left"/>
      <w:pPr>
        <w:ind w:left="5760" w:hanging="360"/>
      </w:pPr>
    </w:lvl>
    <w:lvl w:ilvl="8" w:tplc="4656E5E2">
      <w:start w:val="1"/>
      <w:numFmt w:val="bullet"/>
      <w:lvlText w:val="●"/>
      <w:lvlJc w:val="left"/>
      <w:pPr>
        <w:ind w:left="6480" w:hanging="360"/>
      </w:pPr>
    </w:lvl>
  </w:abstractNum>
  <w:num w:numId="1" w16cid:durableId="4081619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D"/>
    <w:rsid w:val="0065038A"/>
    <w:rsid w:val="0076402D"/>
    <w:rsid w:val="00DD40AA"/>
    <w:rsid w:val="00E63B08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165"/>
  <w15:docId w15:val="{3FAE4FE2-27DD-430D-9A69-CE31AE8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 Iacoboaia</cp:lastModifiedBy>
  <cp:revision>3</cp:revision>
  <dcterms:created xsi:type="dcterms:W3CDTF">2026-04-03T10:14:00Z</dcterms:created>
  <dcterms:modified xsi:type="dcterms:W3CDTF">2026-04-03T10:31:00Z</dcterms:modified>
</cp:coreProperties>
</file>